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3CA" w:rsidRPr="004C155E" w:rsidRDefault="003D63CA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3CA" w:rsidRPr="004C155E" w:rsidRDefault="003D63CA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3D63CA" w:rsidRPr="004C155E" w:rsidRDefault="003D63CA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3D63CA" w:rsidRPr="004C155E" w:rsidRDefault="003D63CA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3D63CA" w:rsidRPr="004C155E" w:rsidRDefault="003D63CA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3D63CA" w:rsidRPr="004C155E" w:rsidRDefault="003D63CA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3D63CA" w:rsidRPr="008B4C26" w:rsidRDefault="003D63CA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3823</w:t>
      </w:r>
    </w:p>
    <w:p w:rsidR="003D63CA" w:rsidRPr="00C114FE" w:rsidRDefault="003D63CA" w:rsidP="002C2E00">
      <w:pPr>
        <w:rPr>
          <w:rFonts w:ascii="Century" w:hAnsi="Century"/>
        </w:rPr>
      </w:pPr>
      <w:r w:rsidRPr="009709DF">
        <w:rPr>
          <w:rFonts w:ascii="Century" w:hAnsi="Century"/>
          <w:noProof/>
        </w:rPr>
        <w:t>9 грудня 2021 року</w:t>
      </w:r>
      <w:r w:rsidRPr="00C114FE">
        <w:rPr>
          <w:rFonts w:ascii="Century" w:hAnsi="Century"/>
        </w:rPr>
        <w:tab/>
      </w:r>
      <w:r w:rsidRPr="00C114FE">
        <w:rPr>
          <w:rFonts w:ascii="Century" w:hAnsi="Century"/>
        </w:rPr>
        <w:tab/>
      </w:r>
      <w:r w:rsidRPr="00C114FE">
        <w:rPr>
          <w:rFonts w:ascii="Century" w:hAnsi="Century"/>
        </w:rPr>
        <w:tab/>
      </w:r>
      <w:r w:rsidRPr="00C114FE"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  <w:lang w:val="uk-UA"/>
        </w:rPr>
        <w:t xml:space="preserve">         </w:t>
      </w:r>
      <w:r w:rsidRPr="00C114FE">
        <w:rPr>
          <w:rFonts w:ascii="Century" w:hAnsi="Century"/>
        </w:rPr>
        <w:t>м. Городок</w:t>
      </w:r>
    </w:p>
    <w:p w:rsidR="003D63CA" w:rsidRPr="00C114FE" w:rsidRDefault="003D63CA" w:rsidP="00C114FE"/>
    <w:p w:rsidR="003D63CA" w:rsidRPr="00C114FE" w:rsidRDefault="003D63CA" w:rsidP="00C114FE">
      <w:pPr>
        <w:jc w:val="both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b/>
          <w:lang w:val="uk-UA"/>
        </w:rPr>
        <w:t>Про затвердження технічної документації із землеустрою щодо встановлення</w:t>
      </w:r>
      <w:r>
        <w:rPr>
          <w:rFonts w:ascii="Century" w:hAnsi="Century"/>
          <w:b/>
          <w:lang w:val="uk-UA"/>
        </w:rPr>
        <w:t xml:space="preserve"> (відновлення) меж земельних</w:t>
      </w:r>
      <w:r w:rsidRPr="00C114FE">
        <w:rPr>
          <w:rFonts w:ascii="Century" w:hAnsi="Century"/>
          <w:b/>
          <w:lang w:val="uk-UA"/>
        </w:rPr>
        <w:t xml:space="preserve"> ділян</w:t>
      </w:r>
      <w:r>
        <w:rPr>
          <w:rFonts w:ascii="Century" w:hAnsi="Century"/>
          <w:b/>
          <w:lang w:val="uk-UA"/>
        </w:rPr>
        <w:t>ок</w:t>
      </w:r>
      <w:r w:rsidRPr="00C114FE">
        <w:rPr>
          <w:rFonts w:ascii="Century" w:hAnsi="Century"/>
          <w:b/>
          <w:lang w:val="uk-UA"/>
        </w:rPr>
        <w:t xml:space="preserve"> в натурі (на місцевості) </w:t>
      </w:r>
      <w:r w:rsidRPr="009709DF">
        <w:rPr>
          <w:rFonts w:ascii="Century" w:hAnsi="Century"/>
          <w:b/>
          <w:noProof/>
          <w:lang w:val="uk-UA"/>
        </w:rPr>
        <w:t>Горішній Софії Антонівні</w:t>
      </w:r>
      <w:r>
        <w:rPr>
          <w:rFonts w:ascii="Century" w:hAnsi="Century"/>
          <w:b/>
          <w:lang w:val="uk-UA"/>
        </w:rPr>
        <w:t xml:space="preserve"> </w:t>
      </w:r>
      <w:r w:rsidRPr="009709DF">
        <w:rPr>
          <w:rFonts w:ascii="Century" w:hAnsi="Century"/>
          <w:b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b/>
          <w:noProof/>
          <w:lang w:val="uk-UA"/>
        </w:rPr>
        <w:t xml:space="preserve"> </w:t>
      </w:r>
      <w:r>
        <w:rPr>
          <w:rFonts w:ascii="Century" w:hAnsi="Century"/>
          <w:b/>
          <w:lang w:val="uk-UA"/>
        </w:rPr>
        <w:t>розташованих</w:t>
      </w:r>
      <w:r w:rsidRPr="00C114FE">
        <w:rPr>
          <w:rFonts w:ascii="Century" w:hAnsi="Century"/>
          <w:b/>
          <w:lang w:val="uk-UA"/>
        </w:rPr>
        <w:t xml:space="preserve"> в </w:t>
      </w:r>
      <w:r w:rsidRPr="009709DF">
        <w:rPr>
          <w:rFonts w:ascii="Century" w:hAnsi="Century"/>
          <w:b/>
          <w:noProof/>
          <w:lang w:val="uk-UA"/>
        </w:rPr>
        <w:t>межах території Городоцької міської ради</w:t>
      </w:r>
    </w:p>
    <w:p w:rsidR="003D63CA" w:rsidRPr="00C114FE" w:rsidRDefault="003D63CA" w:rsidP="00C114FE"/>
    <w:p w:rsidR="003D63CA" w:rsidRPr="00C114FE" w:rsidRDefault="003D63CA" w:rsidP="002C2E00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>Розглянувши заяву  про затвердження технічної документації із землеустрою щодо встановлення</w:t>
      </w:r>
      <w:r>
        <w:rPr>
          <w:rFonts w:ascii="Century" w:hAnsi="Century"/>
          <w:lang w:val="en-US"/>
        </w:rPr>
        <w:t xml:space="preserve"> (</w:t>
      </w:r>
      <w:r>
        <w:rPr>
          <w:rFonts w:ascii="Century" w:hAnsi="Century"/>
          <w:lang w:val="uk-UA"/>
        </w:rPr>
        <w:t>відновлення</w:t>
      </w:r>
      <w:r>
        <w:rPr>
          <w:rFonts w:ascii="Century" w:hAnsi="Century"/>
          <w:lang w:val="en-US"/>
        </w:rPr>
        <w:t>)</w:t>
      </w:r>
      <w:r>
        <w:rPr>
          <w:rFonts w:ascii="Century" w:hAnsi="Century"/>
          <w:lang w:val="uk-UA"/>
        </w:rPr>
        <w:t xml:space="preserve"> меж земельних</w:t>
      </w:r>
      <w:r w:rsidRPr="00C114FE">
        <w:rPr>
          <w:rFonts w:ascii="Century" w:hAnsi="Century"/>
          <w:lang w:val="uk-UA"/>
        </w:rPr>
        <w:t xml:space="preserve"> ділян</w:t>
      </w:r>
      <w:r>
        <w:rPr>
          <w:rFonts w:ascii="Century" w:hAnsi="Century"/>
          <w:lang w:val="uk-UA"/>
        </w:rPr>
        <w:t>ок</w:t>
      </w:r>
      <w:r w:rsidRPr="00C114FE">
        <w:rPr>
          <w:rFonts w:ascii="Century" w:hAnsi="Century"/>
          <w:lang w:val="uk-UA"/>
        </w:rPr>
        <w:t xml:space="preserve"> в натурі (на місцевості)</w:t>
      </w:r>
      <w:r>
        <w:rPr>
          <w:rFonts w:ascii="Century" w:hAnsi="Century"/>
          <w:lang w:val="uk-UA"/>
        </w:rPr>
        <w:t xml:space="preserve">, </w:t>
      </w:r>
      <w:r w:rsidRPr="009709DF">
        <w:rPr>
          <w:rFonts w:ascii="Century" w:hAnsi="Century"/>
          <w:noProof/>
          <w:lang w:val="uk-UA"/>
        </w:rPr>
        <w:t>Горішній Софії Антонівні</w:t>
      </w:r>
      <w:r w:rsidRPr="002C2E00">
        <w:rPr>
          <w:rFonts w:ascii="Century" w:hAnsi="Century"/>
          <w:lang w:val="uk-UA"/>
        </w:rPr>
        <w:t>,</w:t>
      </w:r>
      <w:r w:rsidRPr="00C114FE">
        <w:rPr>
          <w:rFonts w:ascii="Century" w:hAnsi="Century"/>
          <w:lang w:val="uk-UA"/>
        </w:rPr>
        <w:t xml:space="preserve"> розроблен</w:t>
      </w:r>
      <w:r>
        <w:rPr>
          <w:rFonts w:ascii="Century" w:hAnsi="Century"/>
          <w:lang w:val="uk-UA"/>
        </w:rPr>
        <w:t>ої</w:t>
      </w:r>
      <w:r w:rsidRPr="00C114FE">
        <w:rPr>
          <w:rFonts w:ascii="Century" w:hAnsi="Century"/>
          <w:lang w:val="uk-UA"/>
        </w:rPr>
        <w:t xml:space="preserve"> </w:t>
      </w:r>
      <w:r w:rsidRPr="009709DF">
        <w:rPr>
          <w:rFonts w:ascii="Century" w:hAnsi="Century"/>
          <w:noProof/>
          <w:lang w:val="uk-UA"/>
        </w:rPr>
        <w:t>ПП "Кайлас-К"</w:t>
      </w:r>
      <w:r w:rsidRPr="00C114FE">
        <w:rPr>
          <w:rFonts w:ascii="Century" w:hAnsi="Century"/>
          <w:lang w:val="uk-UA"/>
        </w:rPr>
        <w:t xml:space="preserve">, в </w:t>
      </w:r>
      <w:r w:rsidRPr="009709DF">
        <w:rPr>
          <w:rFonts w:ascii="Century" w:hAnsi="Century"/>
          <w:noProof/>
          <w:lang w:val="uk-UA"/>
        </w:rPr>
        <w:t>межах території Городоцької міської ради</w:t>
      </w:r>
      <w:r>
        <w:rPr>
          <w:rFonts w:ascii="Century" w:hAnsi="Century"/>
          <w:noProof/>
          <w:lang w:val="uk-UA"/>
        </w:rPr>
        <w:t>,</w:t>
      </w:r>
      <w:r w:rsidRPr="00C114FE">
        <w:rPr>
          <w:rFonts w:ascii="Century" w:hAnsi="Century"/>
          <w:lang w:val="uk-UA"/>
        </w:rPr>
        <w:t xml:space="preserve"> </w:t>
      </w:r>
      <w:r w:rsidRPr="009709DF">
        <w:rPr>
          <w:rFonts w:ascii="Century" w:hAnsi="Century"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lang w:val="uk-UA"/>
        </w:rPr>
        <w:t xml:space="preserve">, керуючись ст.ст. </w:t>
      </w:r>
      <w:r w:rsidRPr="00A63F29">
        <w:rPr>
          <w:rFonts w:ascii="Century" w:hAnsi="Century"/>
          <w:lang w:val="uk-UA"/>
        </w:rPr>
        <w:t>12, 81, 83, 116, 118, 121, 186</w:t>
      </w:r>
      <w:r>
        <w:rPr>
          <w:rFonts w:ascii="Century" w:hAnsi="Century"/>
          <w:lang w:val="uk-UA"/>
        </w:rPr>
        <w:t xml:space="preserve"> </w:t>
      </w:r>
      <w:r w:rsidRPr="00C114FE">
        <w:rPr>
          <w:rFonts w:ascii="Century" w:hAnsi="Century"/>
          <w:lang w:val="uk-UA"/>
        </w:rPr>
        <w:t>Земель</w:t>
      </w:r>
      <w:r>
        <w:rPr>
          <w:rFonts w:ascii="Century" w:hAnsi="Century"/>
          <w:lang w:val="uk-UA"/>
        </w:rPr>
        <w:t>ного кодексу України, ст. 25, 55</w:t>
      </w:r>
      <w:r w:rsidRPr="00C114FE">
        <w:rPr>
          <w:rFonts w:ascii="Century" w:hAnsi="Century"/>
          <w:lang w:val="uk-UA"/>
        </w:rPr>
        <w:t xml:space="preserve"> Закону України «Про землеустрій», ст. 26 Закону України „Про місцеве самоврядування в Україні”</w:t>
      </w:r>
      <w:r>
        <w:rPr>
          <w:rFonts w:ascii="Century" w:hAnsi="Century"/>
          <w:lang w:val="uk-UA"/>
        </w:rPr>
        <w:t>,</w:t>
      </w:r>
      <w:r w:rsidRPr="00C114FE">
        <w:rPr>
          <w:rFonts w:ascii="Century" w:hAnsi="Century"/>
          <w:lang w:val="uk-UA"/>
        </w:rPr>
        <w:t xml:space="preserve">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3D63CA" w:rsidRPr="00C114FE" w:rsidRDefault="003D63CA" w:rsidP="00C114FE">
      <w:pPr>
        <w:jc w:val="center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b/>
          <w:lang w:val="uk-UA"/>
        </w:rPr>
        <w:t>В И Р І Ш И Л А:</w:t>
      </w:r>
    </w:p>
    <w:p w:rsidR="003D63CA" w:rsidRDefault="003D63CA" w:rsidP="00C114FE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 xml:space="preserve">1. Затвердити технічну документацію </w:t>
      </w:r>
      <w:r w:rsidRPr="002E7C45">
        <w:rPr>
          <w:rFonts w:ascii="Century" w:hAnsi="Century"/>
          <w:lang w:val="uk-UA"/>
        </w:rPr>
        <w:t>із землеустрою щодо встановл</w:t>
      </w:r>
      <w:r>
        <w:rPr>
          <w:rFonts w:ascii="Century" w:hAnsi="Century"/>
          <w:lang w:val="uk-UA"/>
        </w:rPr>
        <w:t>ення (відновлення) меж земельних</w:t>
      </w:r>
      <w:r w:rsidRPr="002E7C45">
        <w:rPr>
          <w:rFonts w:ascii="Century" w:hAnsi="Century"/>
          <w:lang w:val="uk-UA"/>
        </w:rPr>
        <w:t xml:space="preserve"> ділян</w:t>
      </w:r>
      <w:r>
        <w:rPr>
          <w:rFonts w:ascii="Century" w:hAnsi="Century"/>
          <w:lang w:val="uk-UA"/>
        </w:rPr>
        <w:t>ок</w:t>
      </w:r>
      <w:r w:rsidRPr="002E7C45">
        <w:rPr>
          <w:rFonts w:ascii="Century" w:hAnsi="Century"/>
          <w:lang w:val="uk-UA"/>
        </w:rPr>
        <w:t xml:space="preserve"> в натурі (на місцевості)</w:t>
      </w:r>
      <w:r>
        <w:rPr>
          <w:rFonts w:ascii="Century" w:hAnsi="Century"/>
          <w:lang w:val="uk-UA"/>
        </w:rPr>
        <w:t xml:space="preserve"> </w:t>
      </w:r>
      <w:r w:rsidRPr="009709DF">
        <w:rPr>
          <w:rFonts w:ascii="Century" w:hAnsi="Century"/>
          <w:b/>
          <w:noProof/>
          <w:lang w:val="uk-UA"/>
        </w:rPr>
        <w:t>Горішній Софії Антонівні</w:t>
      </w:r>
      <w:r>
        <w:rPr>
          <w:rFonts w:ascii="Century" w:hAnsi="Century"/>
          <w:b/>
          <w:noProof/>
          <w:lang w:val="uk-UA"/>
        </w:rPr>
        <w:t>:</w:t>
      </w:r>
    </w:p>
    <w:p w:rsidR="003D63CA" w:rsidRPr="00FB56C7" w:rsidRDefault="003D63CA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</w:rPr>
        <w:t>0,6147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</w:rPr>
        <w:t>4620984900:02:000:0384</w:t>
      </w:r>
      <w:r w:rsidRPr="00FB56C7">
        <w:rPr>
          <w:rFonts w:ascii="Century" w:hAnsi="Century"/>
          <w:sz w:val="26"/>
          <w:szCs w:val="26"/>
        </w:rPr>
        <w:t>;</w:t>
      </w:r>
    </w:p>
    <w:p w:rsidR="003D63CA" w:rsidRPr="009328B5" w:rsidRDefault="003D63CA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</w:rPr>
        <w:t>0,1221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</w:rPr>
        <w:t>4620984900:02:000:0389</w:t>
      </w:r>
      <w:r w:rsidRPr="00FB56C7">
        <w:rPr>
          <w:rFonts w:ascii="Century" w:hAnsi="Century"/>
          <w:sz w:val="26"/>
          <w:szCs w:val="26"/>
        </w:rPr>
        <w:t>.</w:t>
      </w:r>
    </w:p>
    <w:p w:rsidR="003D63CA" w:rsidRPr="00C114FE" w:rsidRDefault="003D63CA" w:rsidP="00C114FE">
      <w:pPr>
        <w:jc w:val="both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lang w:val="uk-UA"/>
        </w:rPr>
        <w:t xml:space="preserve">з цільовим призначенням – </w:t>
      </w:r>
      <w:r w:rsidRPr="009709DF">
        <w:rPr>
          <w:rFonts w:ascii="Century" w:hAnsi="Century"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noProof/>
          <w:lang w:val="uk-UA"/>
        </w:rPr>
        <w:t>,</w:t>
      </w:r>
      <w:r w:rsidRPr="00C114FE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 xml:space="preserve">розташованих </w:t>
      </w:r>
      <w:r w:rsidRPr="00C114FE">
        <w:rPr>
          <w:rFonts w:ascii="Century" w:hAnsi="Century"/>
          <w:lang w:val="uk-UA"/>
        </w:rPr>
        <w:t xml:space="preserve">в </w:t>
      </w:r>
      <w:r w:rsidRPr="009709DF">
        <w:rPr>
          <w:rFonts w:ascii="Century" w:hAnsi="Century"/>
          <w:noProof/>
          <w:lang w:val="uk-UA"/>
        </w:rPr>
        <w:t>межах території Городоцької міської ради</w:t>
      </w:r>
      <w:r>
        <w:rPr>
          <w:rFonts w:ascii="Century" w:hAnsi="Century"/>
          <w:lang w:val="uk-UA"/>
        </w:rPr>
        <w:t xml:space="preserve"> Львівського району</w:t>
      </w:r>
      <w:r w:rsidRPr="00C114FE">
        <w:rPr>
          <w:rFonts w:ascii="Century" w:hAnsi="Century"/>
          <w:lang w:val="uk-UA"/>
        </w:rPr>
        <w:t xml:space="preserve"> Львівської області.</w:t>
      </w:r>
    </w:p>
    <w:p w:rsidR="003D63CA" w:rsidRDefault="003D63CA" w:rsidP="00C114FE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2. Передати </w:t>
      </w:r>
      <w:r w:rsidRPr="00C114FE">
        <w:rPr>
          <w:rFonts w:ascii="Century" w:hAnsi="Century"/>
          <w:lang w:val="uk-UA"/>
        </w:rPr>
        <w:t xml:space="preserve">у власність </w:t>
      </w:r>
      <w:r w:rsidRPr="009709DF">
        <w:rPr>
          <w:rFonts w:ascii="Century" w:hAnsi="Century"/>
          <w:b/>
          <w:noProof/>
          <w:lang w:val="uk-UA"/>
        </w:rPr>
        <w:t>Горішній Софії Антонівні</w:t>
      </w:r>
      <w:r>
        <w:rPr>
          <w:rFonts w:ascii="Century" w:hAnsi="Century"/>
          <w:lang w:val="uk-UA"/>
        </w:rPr>
        <w:t xml:space="preserve"> земельні ділянки:</w:t>
      </w:r>
    </w:p>
    <w:p w:rsidR="003D63CA" w:rsidRPr="00FB56C7" w:rsidRDefault="003D63CA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</w:rPr>
        <w:t>0,6147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</w:rPr>
        <w:t>4620984900:02:000:0384</w:t>
      </w:r>
      <w:r w:rsidRPr="00FB56C7">
        <w:rPr>
          <w:rFonts w:ascii="Century" w:hAnsi="Century"/>
          <w:sz w:val="26"/>
          <w:szCs w:val="26"/>
        </w:rPr>
        <w:t>;</w:t>
      </w:r>
    </w:p>
    <w:p w:rsidR="003D63CA" w:rsidRPr="009328B5" w:rsidRDefault="003D63CA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</w:rPr>
        <w:t>0,1221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</w:rPr>
        <w:t>4620984900:02:000:0389</w:t>
      </w:r>
      <w:r w:rsidRPr="00FB56C7">
        <w:rPr>
          <w:rFonts w:ascii="Century" w:hAnsi="Century"/>
          <w:sz w:val="26"/>
          <w:szCs w:val="26"/>
        </w:rPr>
        <w:t>.</w:t>
      </w:r>
    </w:p>
    <w:p w:rsidR="003D63CA" w:rsidRPr="00C114FE" w:rsidRDefault="003D63CA" w:rsidP="009328B5">
      <w:pPr>
        <w:jc w:val="both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lang w:val="uk-UA"/>
        </w:rPr>
        <w:t xml:space="preserve">з цільовим призначенням – </w:t>
      </w:r>
      <w:r w:rsidRPr="009709DF">
        <w:rPr>
          <w:rFonts w:ascii="Century" w:hAnsi="Century"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noProof/>
          <w:lang w:val="uk-UA"/>
        </w:rPr>
        <w:t>, які</w:t>
      </w:r>
      <w:r w:rsidRPr="00C114FE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 xml:space="preserve">розташовані </w:t>
      </w:r>
      <w:r w:rsidRPr="00C114FE">
        <w:rPr>
          <w:rFonts w:ascii="Century" w:hAnsi="Century"/>
          <w:lang w:val="uk-UA"/>
        </w:rPr>
        <w:t xml:space="preserve">в </w:t>
      </w:r>
      <w:r w:rsidRPr="009709DF">
        <w:rPr>
          <w:rFonts w:ascii="Century" w:hAnsi="Century"/>
          <w:noProof/>
          <w:lang w:val="uk-UA"/>
        </w:rPr>
        <w:t>межах території Городоцької міської ради</w:t>
      </w:r>
      <w:r>
        <w:rPr>
          <w:rFonts w:ascii="Century" w:hAnsi="Century"/>
          <w:lang w:val="uk-UA"/>
        </w:rPr>
        <w:t xml:space="preserve"> Львівського району</w:t>
      </w:r>
      <w:r w:rsidRPr="00C114FE">
        <w:rPr>
          <w:rFonts w:ascii="Century" w:hAnsi="Century"/>
          <w:lang w:val="uk-UA"/>
        </w:rPr>
        <w:t xml:space="preserve"> Львівської області.</w:t>
      </w:r>
    </w:p>
    <w:p w:rsidR="003D63CA" w:rsidRPr="00C114FE" w:rsidRDefault="003D63CA" w:rsidP="00C114FE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 xml:space="preserve">3. </w:t>
      </w:r>
      <w:r w:rsidRPr="009709DF">
        <w:rPr>
          <w:rFonts w:ascii="Century" w:hAnsi="Century"/>
          <w:noProof/>
          <w:lang w:val="uk-UA"/>
        </w:rPr>
        <w:t>Горішній Софії Антонівні</w:t>
      </w:r>
      <w:r w:rsidRPr="00C114FE">
        <w:rPr>
          <w:rFonts w:ascii="Century" w:hAnsi="Century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3D63CA" w:rsidRPr="00C114FE" w:rsidRDefault="003D63CA" w:rsidP="00C114FE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>4. Контроль за виконанням рішення покласти на відділ земельних відносин та постійну депутатську комісію міської ради у справах земельних ресурсів, АПК, містобудування, охорони довкілля (Кульчицький Н.Б.).</w:t>
      </w:r>
    </w:p>
    <w:p w:rsidR="003D63CA" w:rsidRPr="00C114FE" w:rsidRDefault="003D63CA" w:rsidP="00C114FE"/>
    <w:p w:rsidR="003D63CA" w:rsidRDefault="003D63CA" w:rsidP="00C114FE">
      <w:pPr>
        <w:jc w:val="both"/>
        <w:rPr>
          <w:rFonts w:ascii="Century" w:hAnsi="Century"/>
          <w:b/>
          <w:lang w:val="uk-UA"/>
        </w:rPr>
        <w:sectPr w:rsidR="003D63CA" w:rsidSect="007469DD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C114FE">
        <w:rPr>
          <w:rFonts w:ascii="Century" w:hAnsi="Century"/>
          <w:b/>
          <w:lang w:val="uk-UA"/>
        </w:rPr>
        <w:t xml:space="preserve">Міський голова </w:t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  <w:t xml:space="preserve">              </w:t>
      </w:r>
      <w:r>
        <w:rPr>
          <w:rFonts w:ascii="Century" w:hAnsi="Century"/>
          <w:b/>
          <w:lang w:val="uk-UA"/>
        </w:rPr>
        <w:t xml:space="preserve">    </w:t>
      </w:r>
      <w:r w:rsidRPr="00C114FE">
        <w:rPr>
          <w:rFonts w:ascii="Century" w:hAnsi="Century"/>
          <w:b/>
          <w:lang w:val="uk-UA"/>
        </w:rPr>
        <w:t xml:space="preserve"> Володим</w:t>
      </w:r>
      <w:r>
        <w:rPr>
          <w:rFonts w:ascii="Century" w:hAnsi="Century"/>
          <w:b/>
          <w:lang w:val="uk-UA"/>
        </w:rPr>
        <w:t>ир РЕМЕНЯК</w:t>
      </w:r>
    </w:p>
    <w:p w:rsidR="003D63CA" w:rsidRDefault="003D63CA" w:rsidP="002E7C45">
      <w:pPr>
        <w:jc w:val="both"/>
        <w:rPr>
          <w:rFonts w:ascii="Century" w:hAnsi="Century"/>
          <w:lang w:val="uk-UA"/>
        </w:rPr>
        <w:sectPr w:rsidR="003D63CA" w:rsidSect="00A45CC1">
          <w:type w:val="continuous"/>
          <w:pgSz w:w="11906" w:h="16838"/>
          <w:pgMar w:top="680" w:right="850" w:bottom="850" w:left="1417" w:header="709" w:footer="546" w:gutter="0"/>
          <w:cols w:space="708"/>
          <w:docGrid w:linePitch="360"/>
        </w:sectPr>
      </w:pPr>
    </w:p>
    <w:p w:rsidR="003D63CA" w:rsidRPr="00C114FE" w:rsidRDefault="003D63CA" w:rsidP="002E7C45">
      <w:pPr>
        <w:jc w:val="both"/>
        <w:rPr>
          <w:rFonts w:ascii="Century" w:hAnsi="Century"/>
          <w:lang w:val="uk-UA"/>
        </w:rPr>
      </w:pPr>
    </w:p>
    <w:sectPr w:rsidR="003D63CA" w:rsidRPr="00C114FE" w:rsidSect="003D63CA">
      <w:type w:val="continuous"/>
      <w:pgSz w:w="11906" w:h="16838"/>
      <w:pgMar w:top="680" w:right="850" w:bottom="850" w:left="1417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63CA" w:rsidRDefault="003D63CA" w:rsidP="001854AF">
      <w:r>
        <w:separator/>
      </w:r>
    </w:p>
  </w:endnote>
  <w:endnote w:type="continuationSeparator" w:id="0">
    <w:p w:rsidR="003D63CA" w:rsidRDefault="003D63CA" w:rsidP="0018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63CA" w:rsidRDefault="003D63CA" w:rsidP="001854AF">
      <w:r>
        <w:separator/>
      </w:r>
    </w:p>
  </w:footnote>
  <w:footnote w:type="continuationSeparator" w:id="0">
    <w:p w:rsidR="003D63CA" w:rsidRDefault="003D63CA" w:rsidP="00185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8B5"/>
    <w:rsid w:val="00001C02"/>
    <w:rsid w:val="000020F1"/>
    <w:rsid w:val="000037E6"/>
    <w:rsid w:val="00003DAE"/>
    <w:rsid w:val="000118E5"/>
    <w:rsid w:val="00011DE0"/>
    <w:rsid w:val="00014B7B"/>
    <w:rsid w:val="000201B7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28A6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2171"/>
    <w:rsid w:val="001232EE"/>
    <w:rsid w:val="00140D89"/>
    <w:rsid w:val="00141089"/>
    <w:rsid w:val="00157195"/>
    <w:rsid w:val="00157296"/>
    <w:rsid w:val="00172926"/>
    <w:rsid w:val="00177C1C"/>
    <w:rsid w:val="001802FE"/>
    <w:rsid w:val="00180CAD"/>
    <w:rsid w:val="001822CD"/>
    <w:rsid w:val="001832C7"/>
    <w:rsid w:val="00183328"/>
    <w:rsid w:val="001854AF"/>
    <w:rsid w:val="00194B84"/>
    <w:rsid w:val="00195858"/>
    <w:rsid w:val="00195D84"/>
    <w:rsid w:val="0019738F"/>
    <w:rsid w:val="001A1D02"/>
    <w:rsid w:val="001A4A55"/>
    <w:rsid w:val="001A6806"/>
    <w:rsid w:val="001B0820"/>
    <w:rsid w:val="001C0438"/>
    <w:rsid w:val="001C290E"/>
    <w:rsid w:val="001C5FC3"/>
    <w:rsid w:val="001D0F74"/>
    <w:rsid w:val="001D5AF9"/>
    <w:rsid w:val="001D79D1"/>
    <w:rsid w:val="001E1E73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5C21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A7354"/>
    <w:rsid w:val="002B1145"/>
    <w:rsid w:val="002B286F"/>
    <w:rsid w:val="002B61AE"/>
    <w:rsid w:val="002C06EF"/>
    <w:rsid w:val="002C0869"/>
    <w:rsid w:val="002C2E00"/>
    <w:rsid w:val="002C6A9B"/>
    <w:rsid w:val="002C6E09"/>
    <w:rsid w:val="002D069B"/>
    <w:rsid w:val="002D1B8A"/>
    <w:rsid w:val="002E58E7"/>
    <w:rsid w:val="002E6BDA"/>
    <w:rsid w:val="002E7C45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0818"/>
    <w:rsid w:val="00332CF3"/>
    <w:rsid w:val="00337CF5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63CA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47E6E"/>
    <w:rsid w:val="00450AA4"/>
    <w:rsid w:val="004521FC"/>
    <w:rsid w:val="00454214"/>
    <w:rsid w:val="004563C9"/>
    <w:rsid w:val="00460002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672B"/>
    <w:rsid w:val="004B7848"/>
    <w:rsid w:val="004C155E"/>
    <w:rsid w:val="004D22DE"/>
    <w:rsid w:val="004E1AF9"/>
    <w:rsid w:val="004E466D"/>
    <w:rsid w:val="004F1937"/>
    <w:rsid w:val="00500796"/>
    <w:rsid w:val="00501E88"/>
    <w:rsid w:val="005028CE"/>
    <w:rsid w:val="00512CCD"/>
    <w:rsid w:val="00520423"/>
    <w:rsid w:val="00524094"/>
    <w:rsid w:val="00531969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1EFA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46127"/>
    <w:rsid w:val="007469DD"/>
    <w:rsid w:val="00746A1C"/>
    <w:rsid w:val="00772469"/>
    <w:rsid w:val="007774AA"/>
    <w:rsid w:val="0078026D"/>
    <w:rsid w:val="00794F94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4AF4"/>
    <w:rsid w:val="00837241"/>
    <w:rsid w:val="008602E5"/>
    <w:rsid w:val="00867657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4C26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2FD5"/>
    <w:rsid w:val="00904D94"/>
    <w:rsid w:val="009118DA"/>
    <w:rsid w:val="009171A2"/>
    <w:rsid w:val="0092495C"/>
    <w:rsid w:val="009328B5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4826"/>
    <w:rsid w:val="009A6D4F"/>
    <w:rsid w:val="009A7946"/>
    <w:rsid w:val="009A7DD4"/>
    <w:rsid w:val="009B091E"/>
    <w:rsid w:val="009B2050"/>
    <w:rsid w:val="009B4D5F"/>
    <w:rsid w:val="009C02F1"/>
    <w:rsid w:val="009C1FB0"/>
    <w:rsid w:val="009C5DCA"/>
    <w:rsid w:val="009C65EB"/>
    <w:rsid w:val="009D23AD"/>
    <w:rsid w:val="009F4272"/>
    <w:rsid w:val="00A04963"/>
    <w:rsid w:val="00A21FA3"/>
    <w:rsid w:val="00A30E83"/>
    <w:rsid w:val="00A40E9A"/>
    <w:rsid w:val="00A41236"/>
    <w:rsid w:val="00A45CC1"/>
    <w:rsid w:val="00A47549"/>
    <w:rsid w:val="00A520F1"/>
    <w:rsid w:val="00A62CF2"/>
    <w:rsid w:val="00A63B34"/>
    <w:rsid w:val="00A63F29"/>
    <w:rsid w:val="00A64541"/>
    <w:rsid w:val="00A6775B"/>
    <w:rsid w:val="00A753DF"/>
    <w:rsid w:val="00A769FA"/>
    <w:rsid w:val="00A80ADB"/>
    <w:rsid w:val="00A813DA"/>
    <w:rsid w:val="00A85282"/>
    <w:rsid w:val="00A86A55"/>
    <w:rsid w:val="00A92137"/>
    <w:rsid w:val="00A95978"/>
    <w:rsid w:val="00AA2D98"/>
    <w:rsid w:val="00AA63F8"/>
    <w:rsid w:val="00AB24CC"/>
    <w:rsid w:val="00AB3A5D"/>
    <w:rsid w:val="00AB4901"/>
    <w:rsid w:val="00AB492B"/>
    <w:rsid w:val="00AB7C0F"/>
    <w:rsid w:val="00AC277A"/>
    <w:rsid w:val="00AD23CB"/>
    <w:rsid w:val="00AD4631"/>
    <w:rsid w:val="00AF071C"/>
    <w:rsid w:val="00AF1276"/>
    <w:rsid w:val="00AF2F3F"/>
    <w:rsid w:val="00AF6F35"/>
    <w:rsid w:val="00B0524C"/>
    <w:rsid w:val="00B3099D"/>
    <w:rsid w:val="00B32543"/>
    <w:rsid w:val="00B32B3F"/>
    <w:rsid w:val="00B34BAC"/>
    <w:rsid w:val="00B457BD"/>
    <w:rsid w:val="00B47321"/>
    <w:rsid w:val="00B56D8B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7EA7"/>
    <w:rsid w:val="00C052B3"/>
    <w:rsid w:val="00C06D89"/>
    <w:rsid w:val="00C10A42"/>
    <w:rsid w:val="00C114FE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5C63"/>
    <w:rsid w:val="00DC759C"/>
    <w:rsid w:val="00DC75CF"/>
    <w:rsid w:val="00DD3E18"/>
    <w:rsid w:val="00DD4E88"/>
    <w:rsid w:val="00DE5EA7"/>
    <w:rsid w:val="00DE7061"/>
    <w:rsid w:val="00E04698"/>
    <w:rsid w:val="00E06DD6"/>
    <w:rsid w:val="00E135AE"/>
    <w:rsid w:val="00E21683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1AE8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406F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4A04"/>
    <w:rsid w:val="00F5744E"/>
    <w:rsid w:val="00F57C85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F7E10FF-B2D1-4D71-AF23-54BE88BA6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854AF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1854AF"/>
    <w:rPr>
      <w:sz w:val="24"/>
      <w:szCs w:val="24"/>
      <w:lang w:val="ru-RU" w:eastAsia="ru-RU"/>
    </w:rPr>
  </w:style>
  <w:style w:type="paragraph" w:styleId="a7">
    <w:name w:val="List Paragraph"/>
    <w:basedOn w:val="a"/>
    <w:uiPriority w:val="34"/>
    <w:qFormat/>
    <w:rsid w:val="009328B5"/>
    <w:pPr>
      <w:ind w:left="720"/>
      <w:contextualSpacing/>
    </w:pPr>
  </w:style>
  <w:style w:type="paragraph" w:customStyle="1" w:styleId="1">
    <w:name w:val="Абзац списку1"/>
    <w:basedOn w:val="a"/>
    <w:rsid w:val="009328B5"/>
    <w:pPr>
      <w:spacing w:after="200" w:line="276" w:lineRule="auto"/>
      <w:ind w:left="720"/>
    </w:pPr>
    <w:rPr>
      <w:rFonts w:ascii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1481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2021-12-11T12:40:00Z</dcterms:created>
  <dcterms:modified xsi:type="dcterms:W3CDTF">2021-12-11T12:40:00Z</dcterms:modified>
</cp:coreProperties>
</file>